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48"/>
          <w:szCs w:val="48"/>
        </w:rPr>
        <w:t>消毒のお願い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ますますご清栄のこととお喜び申し上げます。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〇〇では感染症予防と致しまして、ご訪問のお客様及にアルコールティッシュ、消毒液での除菌をお願いしております。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〇〇〇〇に消毒液、アルコールティッシュを配置いたしましたので、手指の消毒についてのご協力、ご理解の程宜しくお願い致します。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１：〇〇〇〇に消毒液、アルコールティッシュを配置しました。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２：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0000年00月00日より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ご理解とご対応をよろしくお願いいたします。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2020-03-05T18:08:00Z</dcterms:modified>
</cp:coreProperties>
</file>