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0000年00月00日</w:t>
      </w: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hint="eastAsia"/>
          <w:b/>
          <w:color w:val="0D0D0D" w:themeColor="text1" w:themeTint="F2"/>
          <w:sz w:val="48"/>
          <w:szCs w:val="48"/>
        </w:rPr>
        <w:t>〇〇</w:t>
      </w: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1428381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当店では〇〇〇のため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〇〇〇〇〇〇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262626" w:themeColor="text1" w:themeTint="D9"/>
                                <w:sz w:val="44"/>
                                <w:szCs w:val="4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44"/>
                                <w:szCs w:val="44"/>
                                <w:lang w:val="ja-JP"/>
                              </w:rPr>
                              <w:t>在庫切れとなっております。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12.45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" fillcolor="white [3201]" strokecolor="#b2b2b2 [32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当店では〇〇〇のため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〇〇〇〇〇〇</w:t>
                      </w: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262626" w:themeColor="text1" w:themeTint="D9"/>
                          <w:sz w:val="44"/>
                          <w:szCs w:val="44"/>
                          <w:lang w:val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44"/>
                          <w:szCs w:val="44"/>
                          <w:lang w:val="ja-JP"/>
                        </w:rPr>
                        <w:t>在庫切れとなっております。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在庫切れのお知らせ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次回入荷時期につきましては、あらためてお知らせさせていただきます。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今後も引き続きサービス向上に努めてまいりますので、何卒ご理解賜りますようお願い申しあげます。</w:t>
      </w:r>
      <w:bookmarkStart w:id="0" w:name="_GoBack"/>
      <w:bookmarkEnd w:id="0"/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F5F5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2020-02-16T02:30:00Z</dcterms:modified>
</cp:coreProperties>
</file>