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台風による営業時間変更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、時下ますますご清栄のこととお喜び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いつもご利用頂きまこと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日は、台風00号の影響により風雨が強まってくることが予想されてお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そのため、通常の営業は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時ですが、本日の営業は00時までとさせていた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の安全や従業員の帰路、〇〇〇〇を鑑みましての変更となりますので、何卒ご了承の程宜しく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尚、翌日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日は通常通り営業させて頂きますので宜しくお願い致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は大変ご迷惑をお掛け致しまして申し訳ございませんが、今後とも〇〇〇〇を宜しく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2T04:24:00Z</dcterms:modified>
</cp:coreProperties>
</file>