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資本金増資のお知らせ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〇〇の候、ますますご清栄のこととお慶び申し上げます。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0000年00月00日付けにて、増資を行い資本金を0000万円としましたので、ここにお知らせいたします。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この度の増資による財務基盤の強化により業務拡大を図り、お客様へのサービス向上が図れますよう、今まで以上に努力していく所存でございます。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今後とも末永いご指導、ご鞭撻を賜ります様、お願い申し上げます。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増資前の資本金：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0000万円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増資後の資本金：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0000万円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2019-08-09T19:09:00Z</dcterms:modified>
</cp:coreProperties>
</file>