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sz w:val="36"/>
          <w:szCs w:val="36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hint="eastAsia"/>
          <w:b/>
          <w:sz w:val="36"/>
          <w:szCs w:val="36"/>
        </w:rPr>
        <w:t>資本金増資のお知らせ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　〇〇の候、ますますご清栄のこととお慶び申し上げます。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平素は格別のご高配を賜り、厚く御礼申し上げます。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〇〇〇〇では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0000年00月00日付けにて、増資を行い資本金を0000万円としましたので、ここにお知らせいたします。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この度の増資による財務基盤の強化により業務拡大を図り、お客様へのサービス向上が図れますよう、今まで以上に努力していく所存でございます。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今後とも末永いご指導、ご鞭撻を賜ります様、お願い申し上げます。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増資前の資本金：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0000万円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増資後の資本金：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0000万円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</w:style>
  <w:style w:type="character" w:customStyle="1" w:styleId="af">
    <w:name w:val="日付 (文字)"/>
    <w:basedOn w:val="a0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2019-08-09T19:09:00Z</dcterms:modified>
</cp:coreProperties>
</file>